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80" w:rsidRDefault="004C2780" w:rsidP="002F5E58">
      <w:pPr>
        <w:spacing w:after="0"/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9"/>
        <w:gridCol w:w="10"/>
        <w:gridCol w:w="380"/>
        <w:gridCol w:w="325"/>
        <w:gridCol w:w="8"/>
        <w:gridCol w:w="417"/>
        <w:gridCol w:w="433"/>
        <w:gridCol w:w="151"/>
        <w:gridCol w:w="550"/>
        <w:gridCol w:w="288"/>
        <w:gridCol w:w="137"/>
        <w:gridCol w:w="665"/>
        <w:gridCol w:w="186"/>
        <w:gridCol w:w="425"/>
        <w:gridCol w:w="284"/>
        <w:gridCol w:w="123"/>
        <w:gridCol w:w="71"/>
        <w:gridCol w:w="71"/>
        <w:gridCol w:w="269"/>
        <w:gridCol w:w="174"/>
        <w:gridCol w:w="426"/>
        <w:gridCol w:w="425"/>
        <w:gridCol w:w="8"/>
        <w:gridCol w:w="417"/>
        <w:gridCol w:w="429"/>
        <w:gridCol w:w="510"/>
        <w:gridCol w:w="170"/>
        <w:gridCol w:w="19"/>
        <w:gridCol w:w="148"/>
        <w:gridCol w:w="549"/>
        <w:gridCol w:w="18"/>
        <w:gridCol w:w="419"/>
        <w:gridCol w:w="148"/>
        <w:gridCol w:w="283"/>
        <w:gridCol w:w="859"/>
      </w:tblGrid>
      <w:tr w:rsidR="005D65C6" w:rsidRPr="000F1E86" w:rsidTr="002F5E58">
        <w:trPr>
          <w:trHeight w:val="357"/>
        </w:trPr>
        <w:tc>
          <w:tcPr>
            <w:tcW w:w="10774" w:type="dxa"/>
            <w:gridSpan w:val="3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t>Important information:</w:t>
            </w:r>
          </w:p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 xml:space="preserve">Notification pathway is only applicable to Approved Prescribers for prescribing which meets the general conditions of notification as per the </w:t>
            </w:r>
            <w:r w:rsidRPr="002F5E58">
              <w:rPr>
                <w:rFonts w:ascii="Arial" w:hAnsi="Arial" w:cs="Arial"/>
                <w:i/>
                <w:sz w:val="20"/>
                <w:szCs w:val="20"/>
              </w:rPr>
              <w:t>Schedule 8 Medicines Prescribing Code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. Refer to the </w:t>
            </w:r>
            <w:r w:rsidRPr="002F5E58">
              <w:rPr>
                <w:rFonts w:ascii="Arial" w:hAnsi="Arial" w:cs="Arial"/>
                <w:i/>
                <w:sz w:val="20"/>
                <w:szCs w:val="20"/>
              </w:rPr>
              <w:t xml:space="preserve">Schedule 8 Medicines Prescribing Code 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for further information. Contact the Schedule 8 Prescriber Information Service (9222 4424) to obtain a Schedule 8 prescribing history. </w:t>
            </w:r>
          </w:p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2F5E58">
        <w:trPr>
          <w:trHeight w:val="397"/>
        </w:trPr>
        <w:tc>
          <w:tcPr>
            <w:tcW w:w="107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t>Notification type</w:t>
            </w:r>
          </w:p>
        </w:tc>
      </w:tr>
      <w:tr w:rsidR="008E2830" w:rsidRPr="000F1E86" w:rsidTr="00B322D2">
        <w:trPr>
          <w:trHeight w:val="397"/>
        </w:trPr>
        <w:tc>
          <w:tcPr>
            <w:tcW w:w="1694" w:type="dxa"/>
            <w:gridSpan w:val="4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2F5E58">
              <w:rPr>
                <w:rFonts w:ascii="Arial" w:hAnsi="Arial" w:cs="Arial"/>
                <w:sz w:val="20"/>
                <w:szCs w:val="20"/>
              </w:rPr>
              <w:t xml:space="preserve"> New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F5E58">
              <w:rPr>
                <w:rFonts w:ascii="Arial" w:hAnsi="Arial" w:cs="Arial"/>
                <w:sz w:val="20"/>
                <w:szCs w:val="20"/>
              </w:rPr>
              <w:t xml:space="preserve"> Change in patient detail</w:t>
            </w:r>
          </w:p>
        </w:tc>
        <w:tc>
          <w:tcPr>
            <w:tcW w:w="3122" w:type="dxa"/>
            <w:gridSpan w:val="1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F5E58">
              <w:rPr>
                <w:rFonts w:ascii="Arial" w:hAnsi="Arial" w:cs="Arial"/>
                <w:sz w:val="20"/>
                <w:szCs w:val="20"/>
              </w:rPr>
              <w:t xml:space="preserve"> Change in co-prescriber   </w:t>
            </w:r>
          </w:p>
        </w:tc>
        <w:tc>
          <w:tcPr>
            <w:tcW w:w="3123" w:type="dxa"/>
            <w:gridSpan w:val="10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Change </w:t>
            </w:r>
            <w:r>
              <w:rPr>
                <w:rFonts w:ascii="Arial" w:hAnsi="Arial" w:cs="Arial"/>
                <w:sz w:val="20"/>
                <w:szCs w:val="20"/>
              </w:rPr>
              <w:t>in product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F5E58" w:rsidRPr="00EE54C4" w:rsidTr="002F5E58">
        <w:trPr>
          <w:trHeight w:val="397"/>
        </w:trPr>
        <w:tc>
          <w:tcPr>
            <w:tcW w:w="3541" w:type="dxa"/>
            <w:gridSpan w:val="10"/>
            <w:shd w:val="clear" w:color="auto" w:fill="auto"/>
            <w:vAlign w:val="bottom"/>
          </w:tcPr>
          <w:p w:rsidR="002F5E58" w:rsidRPr="002F5E58" w:rsidRDefault="002F5E58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Termination of treatment, </w:t>
            </w:r>
            <w:r w:rsidRPr="002F5E58">
              <w:rPr>
                <w:rFonts w:ascii="Arial" w:hAnsi="Arial" w:cs="Arial"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E58" w:rsidRPr="002F5E58" w:rsidRDefault="00D01B63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5D65C6" w:rsidRPr="00EE54C4" w:rsidTr="00D01B63">
        <w:trPr>
          <w:trHeight w:val="397"/>
        </w:trPr>
        <w:tc>
          <w:tcPr>
            <w:tcW w:w="10774" w:type="dxa"/>
            <w:gridSpan w:val="3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2F5E58">
        <w:trPr>
          <w:trHeight w:val="397"/>
        </w:trPr>
        <w:tc>
          <w:tcPr>
            <w:tcW w:w="1077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5C6" w:rsidRPr="002F5E58" w:rsidRDefault="00AC4B8E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  <w:r w:rsidR="005D65C6" w:rsidRPr="002F5E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5C6" w:rsidRPr="002F5E58">
              <w:rPr>
                <w:rFonts w:ascii="Arial" w:hAnsi="Arial" w:cs="Arial"/>
                <w:sz w:val="20"/>
                <w:szCs w:val="20"/>
              </w:rPr>
              <w:t>Patient must be over 18 years</w:t>
            </w:r>
          </w:p>
        </w:tc>
      </w:tr>
      <w:tr w:rsidR="005D65C6" w:rsidRPr="000F1E86" w:rsidTr="00BF6233">
        <w:trPr>
          <w:trHeight w:val="397"/>
        </w:trPr>
        <w:tc>
          <w:tcPr>
            <w:tcW w:w="1369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2974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  <w:tc>
          <w:tcPr>
            <w:tcW w:w="1018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Surname: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4"/>
          </w:p>
        </w:tc>
        <w:tc>
          <w:tcPr>
            <w:tcW w:w="716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BF6233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DOB: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5"/>
          </w:p>
        </w:tc>
      </w:tr>
      <w:tr w:rsidR="005D65C6" w:rsidRPr="000F1E86" w:rsidTr="00BF6233">
        <w:trPr>
          <w:trHeight w:val="397"/>
        </w:trPr>
        <w:tc>
          <w:tcPr>
            <w:tcW w:w="1369" w:type="dxa"/>
            <w:gridSpan w:val="3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413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6"/>
          </w:p>
        </w:tc>
        <w:tc>
          <w:tcPr>
            <w:tcW w:w="869" w:type="dxa"/>
            <w:gridSpan w:val="3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Suburb:</w:t>
            </w:r>
          </w:p>
        </w:tc>
        <w:tc>
          <w:tcPr>
            <w:tcW w:w="197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5D65C6" w:rsidRPr="002F5E58" w:rsidRDefault="005D65C6" w:rsidP="00BF6233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Postcode: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8"/>
          </w:p>
        </w:tc>
      </w:tr>
      <w:tr w:rsidR="00AC4B8E" w:rsidRPr="004859D9" w:rsidTr="00BF6233">
        <w:trPr>
          <w:trHeight w:val="397"/>
        </w:trPr>
        <w:tc>
          <w:tcPr>
            <w:tcW w:w="979" w:type="dxa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Aliases: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E58">
              <w:rPr>
                <w:rFonts w:ascii="Arial" w:hAnsi="Arial" w:cs="Arial"/>
                <w:sz w:val="20"/>
                <w:szCs w:val="20"/>
              </w:rPr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2F5E58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2F5E58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2276" w:type="dxa"/>
            <w:gridSpan w:val="6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Unspecified</w:t>
            </w:r>
          </w:p>
        </w:tc>
      </w:tr>
      <w:tr w:rsidR="005D65C6" w:rsidRPr="000F1E86" w:rsidTr="002F5E58">
        <w:trPr>
          <w:trHeight w:val="397"/>
        </w:trPr>
        <w:tc>
          <w:tcPr>
            <w:tcW w:w="10774" w:type="dxa"/>
            <w:gridSpan w:val="35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Is this person of Aboriginal o</w:t>
            </w:r>
            <w:r w:rsidR="00D01B6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r Torres Strait Islander origin?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5D65C6" w:rsidRPr="000F1E86" w:rsidTr="00BF6233">
        <w:trPr>
          <w:trHeight w:val="397"/>
        </w:trPr>
        <w:tc>
          <w:tcPr>
            <w:tcW w:w="989" w:type="dxa"/>
            <w:gridSpan w:val="2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2F5E5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264" w:type="dxa"/>
            <w:gridSpan w:val="7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2F5E58">
              <w:rPr>
                <w:rFonts w:ascii="Arial" w:hAnsi="Arial" w:cs="Arial"/>
                <w:sz w:val="20"/>
                <w:szCs w:val="20"/>
              </w:rPr>
              <w:t xml:space="preserve"> Yes, Aboriginal</w:t>
            </w:r>
          </w:p>
        </w:tc>
        <w:tc>
          <w:tcPr>
            <w:tcW w:w="3119" w:type="dxa"/>
            <w:gridSpan w:val="12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2F5E58">
              <w:rPr>
                <w:rFonts w:ascii="Arial" w:hAnsi="Arial" w:cs="Arial"/>
                <w:sz w:val="20"/>
                <w:szCs w:val="20"/>
              </w:rPr>
              <w:t xml:space="preserve"> Yes, Torres Strait Islander</w:t>
            </w:r>
          </w:p>
        </w:tc>
        <w:tc>
          <w:tcPr>
            <w:tcW w:w="4402" w:type="dxa"/>
            <w:gridSpan w:val="14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sz w:val="20"/>
                <w:szCs w:val="20"/>
              </w:rPr>
            </w:r>
            <w:r w:rsidR="005448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F5E58">
              <w:rPr>
                <w:rFonts w:ascii="Arial" w:hAnsi="Arial" w:cs="Arial"/>
                <w:sz w:val="20"/>
                <w:szCs w:val="20"/>
              </w:rPr>
              <w:t xml:space="preserve"> Both Aboriginal &amp; Torres Strait Islander </w:t>
            </w:r>
          </w:p>
        </w:tc>
      </w:tr>
      <w:tr w:rsidR="005D65C6" w:rsidRPr="000F1E86" w:rsidTr="00D01B63">
        <w:trPr>
          <w:trHeight w:val="397"/>
        </w:trPr>
        <w:tc>
          <w:tcPr>
            <w:tcW w:w="10774" w:type="dxa"/>
            <w:gridSpan w:val="3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BF6233">
        <w:trPr>
          <w:trHeight w:val="397"/>
        </w:trPr>
        <w:tc>
          <w:tcPr>
            <w:tcW w:w="36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65C6" w:rsidRPr="002F5E58" w:rsidRDefault="00285239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Condition requiring treatment</w:t>
            </w:r>
          </w:p>
        </w:tc>
        <w:tc>
          <w:tcPr>
            <w:tcW w:w="7096" w:type="dxa"/>
            <w:gridSpan w:val="2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spacing w:after="0" w:line="240" w:lineRule="auto"/>
              <w:ind w:left="99"/>
              <w:rPr>
                <w:rFonts w:ascii="Arial" w:hAnsi="Arial" w:cs="Arial"/>
                <w:b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Condition must be consistent with TGA approved indication for product or as approved by the CEO of Department of Health</w:t>
            </w:r>
            <w:r w:rsidR="00BF62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5C6" w:rsidRPr="000F1E86" w:rsidTr="00BF6233">
        <w:trPr>
          <w:trHeight w:val="397"/>
        </w:trPr>
        <w:tc>
          <w:tcPr>
            <w:tcW w:w="2119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2F5E5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b/>
                <w:sz w:val="20"/>
                <w:szCs w:val="20"/>
              </w:rPr>
            </w:r>
            <w:r w:rsidR="005448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2F5E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Multiple Sclerosis 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448B7">
              <w:rPr>
                <w:rFonts w:ascii="Arial" w:hAnsi="Arial" w:cs="Arial"/>
                <w:b/>
                <w:sz w:val="20"/>
                <w:szCs w:val="20"/>
              </w:rPr>
            </w:r>
            <w:r w:rsidR="005448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5E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5E58">
              <w:rPr>
                <w:rFonts w:ascii="Arial" w:hAnsi="Arial" w:cs="Arial"/>
                <w:sz w:val="20"/>
                <w:szCs w:val="20"/>
              </w:rPr>
              <w:t>Other, please specify</w:t>
            </w:r>
          </w:p>
        </w:tc>
        <w:tc>
          <w:tcPr>
            <w:tcW w:w="6245" w:type="dxa"/>
            <w:gridSpan w:val="2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D01B63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5D65C6" w:rsidRPr="00EE54C4" w:rsidTr="00D01B63">
        <w:trPr>
          <w:trHeight w:val="397"/>
        </w:trPr>
        <w:tc>
          <w:tcPr>
            <w:tcW w:w="10774" w:type="dxa"/>
            <w:gridSpan w:val="35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5D65C6" w:rsidP="00AC4B8E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t>Treatment risk factors</w:t>
            </w:r>
            <w:r w:rsidR="00AC4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2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4B8E">
              <w:rPr>
                <w:rFonts w:ascii="Arial" w:hAnsi="Arial" w:cs="Arial"/>
                <w:sz w:val="20"/>
                <w:szCs w:val="20"/>
              </w:rPr>
              <w:t>Authorisation must be sought if the answer is Yes to either of the following questions</w:t>
            </w:r>
            <w:r w:rsidR="00BF62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4B8E" w:rsidRPr="000F1E86" w:rsidTr="00BF6233">
        <w:trPr>
          <w:trHeight w:val="510"/>
        </w:trPr>
        <w:tc>
          <w:tcPr>
            <w:tcW w:w="9065" w:type="dxa"/>
            <w:gridSpan w:val="31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4B8E" w:rsidRPr="00AC4B8E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Does the patient have a history of substance abuse, doctor shopping or diversion within the previous five years or is the patient a Drug D</w:t>
            </w:r>
            <w:r w:rsidR="00BF6233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ependent or Oversupplied Person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4B8E" w:rsidRPr="00AC4B8E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17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Yes      </w:t>
            </w:r>
          </w:p>
        </w:tc>
        <w:tc>
          <w:tcPr>
            <w:tcW w:w="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4B8E" w:rsidRPr="00AC4B8E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AC4B8E" w:rsidRPr="00EE54C4" w:rsidTr="00BF6233">
        <w:trPr>
          <w:trHeight w:val="397"/>
        </w:trPr>
        <w:tc>
          <w:tcPr>
            <w:tcW w:w="9065" w:type="dxa"/>
            <w:gridSpan w:val="31"/>
            <w:shd w:val="clear" w:color="auto" w:fill="auto"/>
            <w:vAlign w:val="bottom"/>
          </w:tcPr>
          <w:p w:rsidR="00AC4B8E" w:rsidRPr="002F5E58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 xml:space="preserve">Does the patient have a history of psychosis or another serious </w:t>
            </w:r>
            <w:r>
              <w:rPr>
                <w:rFonts w:ascii="Arial" w:hAnsi="Arial" w:cs="Arial"/>
                <w:sz w:val="20"/>
                <w:szCs w:val="20"/>
              </w:rPr>
              <w:t>psychiatric comorbidity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:rsidR="00AC4B8E" w:rsidRPr="002F5E58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Yes      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AC4B8E" w:rsidRPr="002F5E58" w:rsidRDefault="00AC4B8E" w:rsidP="00AC4B8E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="005448B7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AC4B8E" w:rsidRPr="00EE54C4" w:rsidTr="00D01B63">
        <w:trPr>
          <w:trHeight w:val="397"/>
        </w:trPr>
        <w:tc>
          <w:tcPr>
            <w:tcW w:w="10774" w:type="dxa"/>
            <w:gridSpan w:val="35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AC4B8E" w:rsidRPr="002F5E58" w:rsidRDefault="00AC4B8E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285239" w:rsidP="00D01B63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Treatment details  </w:t>
            </w:r>
            <w:r w:rsidR="005D65C6" w:rsidRPr="002F5E58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</w:t>
            </w:r>
            <w:r w:rsidR="00D01B63">
              <w:rPr>
                <w:rFonts w:ascii="Arial" w:hAnsi="Arial" w:cs="Arial"/>
                <w:sz w:val="20"/>
                <w:szCs w:val="20"/>
              </w:rPr>
              <w:t>P</w:t>
            </w:r>
            <w:r w:rsidR="005D65C6" w:rsidRPr="002F5E58">
              <w:rPr>
                <w:rFonts w:ascii="Arial" w:hAnsi="Arial" w:cs="Arial"/>
                <w:sz w:val="20"/>
                <w:szCs w:val="20"/>
              </w:rPr>
              <w:t xml:space="preserve">roduct  must be </w:t>
            </w:r>
            <w:r w:rsidR="00D01B63">
              <w:rPr>
                <w:rFonts w:ascii="Arial" w:hAnsi="Arial" w:cs="Arial"/>
                <w:sz w:val="20"/>
                <w:szCs w:val="20"/>
              </w:rPr>
              <w:t>TGA registered</w:t>
            </w:r>
            <w:r w:rsidR="005D65C6" w:rsidRPr="002F5E58">
              <w:rPr>
                <w:rFonts w:ascii="Arial" w:hAnsi="Arial" w:cs="Arial"/>
                <w:sz w:val="20"/>
                <w:szCs w:val="20"/>
              </w:rPr>
              <w:t xml:space="preserve"> or otherwise compliant with Therapeutic Goods Order 93</w:t>
            </w:r>
          </w:p>
        </w:tc>
      </w:tr>
      <w:tr w:rsidR="005D65C6" w:rsidRPr="000F1E86" w:rsidTr="00D01B63">
        <w:trPr>
          <w:trHeight w:val="227"/>
        </w:trPr>
        <w:tc>
          <w:tcPr>
            <w:tcW w:w="10774" w:type="dxa"/>
            <w:gridSpan w:val="35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</w:p>
        </w:tc>
      </w:tr>
      <w:tr w:rsidR="005D65C6" w:rsidRPr="000F1E86" w:rsidTr="00BF6233">
        <w:trPr>
          <w:trHeight w:val="397"/>
        </w:trPr>
        <w:tc>
          <w:tcPr>
            <w:tcW w:w="27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D01B63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Name of Product</w:t>
            </w:r>
          </w:p>
        </w:tc>
        <w:tc>
          <w:tcPr>
            <w:tcW w:w="27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Strength</w:t>
            </w:r>
          </w:p>
        </w:tc>
        <w:tc>
          <w:tcPr>
            <w:tcW w:w="27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Formulation</w:t>
            </w:r>
          </w:p>
        </w:tc>
        <w:tc>
          <w:tcPr>
            <w:tcW w:w="26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Dose and Frequency</w:t>
            </w:r>
          </w:p>
        </w:tc>
      </w:tr>
      <w:tr w:rsidR="005D65C6" w:rsidRPr="000F1E86" w:rsidTr="00BF6233">
        <w:trPr>
          <w:trHeight w:val="397"/>
        </w:trPr>
        <w:tc>
          <w:tcPr>
            <w:tcW w:w="27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18"/>
          </w:p>
        </w:tc>
        <w:tc>
          <w:tcPr>
            <w:tcW w:w="26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19"/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3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Approved prescriber details</w:t>
            </w:r>
          </w:p>
        </w:tc>
      </w:tr>
      <w:tr w:rsidR="005D65C6" w:rsidRPr="000F1E86" w:rsidTr="009F37F8">
        <w:trPr>
          <w:trHeight w:val="397"/>
        </w:trPr>
        <w:tc>
          <w:tcPr>
            <w:tcW w:w="1702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070" w:type="dxa"/>
            <w:gridSpan w:val="1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20"/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BF6233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969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A68DE" w:rsidRPr="000F1E86" w:rsidTr="009F37F8">
        <w:trPr>
          <w:trHeight w:val="397"/>
        </w:trPr>
        <w:tc>
          <w:tcPr>
            <w:tcW w:w="1702" w:type="dxa"/>
            <w:gridSpan w:val="5"/>
            <w:shd w:val="clear" w:color="auto" w:fill="auto"/>
            <w:vAlign w:val="bottom"/>
          </w:tcPr>
          <w:p w:rsidR="000A68DE" w:rsidRDefault="000A68DE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Prescriber or AHPRA number:</w:t>
            </w:r>
          </w:p>
        </w:tc>
        <w:tc>
          <w:tcPr>
            <w:tcW w:w="5103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68DE" w:rsidRPr="002F5E58" w:rsidRDefault="000A68DE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969" w:type="dxa"/>
            <w:gridSpan w:val="12"/>
            <w:shd w:val="clear" w:color="auto" w:fill="auto"/>
            <w:vAlign w:val="bottom"/>
          </w:tcPr>
          <w:p w:rsidR="000A68DE" w:rsidRPr="002F5E58" w:rsidRDefault="000A68DE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</w:tr>
      <w:tr w:rsidR="008E2830" w:rsidRPr="000F1E86" w:rsidTr="009F37F8">
        <w:trPr>
          <w:trHeight w:val="397"/>
        </w:trPr>
        <w:tc>
          <w:tcPr>
            <w:tcW w:w="1702" w:type="dxa"/>
            <w:gridSpan w:val="5"/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</w:t>
            </w:r>
            <w:r w:rsidRPr="002F5E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2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2830" w:rsidRPr="002F5E58" w:rsidRDefault="008E2830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bookmarkStart w:id="22" w:name="_GoBack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bookmarkEnd w:id="22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21"/>
          </w:p>
        </w:tc>
      </w:tr>
      <w:tr w:rsidR="005D65C6" w:rsidRPr="000F1E86" w:rsidTr="000A68DE">
        <w:trPr>
          <w:trHeight w:val="397"/>
        </w:trPr>
        <w:tc>
          <w:tcPr>
            <w:tcW w:w="1702" w:type="dxa"/>
            <w:gridSpan w:val="5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5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BF6233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E58">
              <w:rPr>
                <w:rFonts w:ascii="Arial" w:hAnsi="Arial" w:cs="Arial"/>
                <w:sz w:val="20"/>
                <w:szCs w:val="20"/>
              </w:rPr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65C6" w:rsidRPr="000F1E86" w:rsidTr="000A68DE">
        <w:trPr>
          <w:trHeight w:val="397"/>
        </w:trPr>
        <w:tc>
          <w:tcPr>
            <w:tcW w:w="1702" w:type="dxa"/>
            <w:gridSpan w:val="5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23"/>
          </w:p>
        </w:tc>
        <w:tc>
          <w:tcPr>
            <w:tcW w:w="989" w:type="dxa"/>
            <w:gridSpan w:val="3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6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E58">
              <w:rPr>
                <w:rFonts w:ascii="Arial" w:hAnsi="Arial" w:cs="Arial"/>
                <w:sz w:val="20"/>
                <w:szCs w:val="20"/>
              </w:rPr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59" w:type="dxa"/>
            <w:gridSpan w:val="7"/>
            <w:shd w:val="clear" w:color="auto" w:fill="auto"/>
            <w:vAlign w:val="bottom"/>
          </w:tcPr>
          <w:p w:rsidR="005D65C6" w:rsidRPr="002F5E58" w:rsidRDefault="005D65C6" w:rsidP="00BF6233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Practice email: </w:t>
            </w:r>
          </w:p>
        </w:tc>
        <w:tc>
          <w:tcPr>
            <w:tcW w:w="3977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25"/>
          </w:p>
        </w:tc>
      </w:tr>
    </w:tbl>
    <w:p w:rsidR="00D01B63" w:rsidRDefault="00D01B63"/>
    <w:p w:rsidR="00D01B63" w:rsidRDefault="00D01B63"/>
    <w:p w:rsidR="00D01B63" w:rsidRDefault="00D01B63"/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60"/>
        <w:gridCol w:w="416"/>
        <w:gridCol w:w="3817"/>
        <w:gridCol w:w="287"/>
        <w:gridCol w:w="705"/>
        <w:gridCol w:w="296"/>
        <w:gridCol w:w="3993"/>
      </w:tblGrid>
      <w:tr w:rsidR="005D65C6" w:rsidRPr="000F1E86" w:rsidTr="00D01B63">
        <w:trPr>
          <w:trHeight w:val="397"/>
        </w:trPr>
        <w:tc>
          <w:tcPr>
            <w:tcW w:w="10774" w:type="dxa"/>
            <w:gridSpan w:val="7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D01B63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Co-prescriber details</w:t>
            </w:r>
          </w:p>
        </w:tc>
      </w:tr>
      <w:tr w:rsidR="005D65C6" w:rsidRPr="000F1E86" w:rsidTr="00AC4B8E">
        <w:trPr>
          <w:trHeight w:val="397"/>
        </w:trPr>
        <w:tc>
          <w:tcPr>
            <w:tcW w:w="167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5D65C6" w:rsidRPr="000F1E86" w:rsidTr="002F5E58">
        <w:trPr>
          <w:trHeight w:val="397"/>
        </w:trPr>
        <w:tc>
          <w:tcPr>
            <w:tcW w:w="1676" w:type="dxa"/>
            <w:gridSpan w:val="2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909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instrText xml:space="preserve"> FORMTEXT </w:instrTex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fldChar w:fldCharType="end"/>
            </w:r>
            <w:bookmarkEnd w:id="26"/>
          </w:p>
        </w:tc>
      </w:tr>
      <w:tr w:rsidR="005D65C6" w:rsidRPr="00EE54C4" w:rsidTr="00AC4B8E">
        <w:trPr>
          <w:trHeight w:val="397"/>
        </w:trPr>
        <w:tc>
          <w:tcPr>
            <w:tcW w:w="10774" w:type="dxa"/>
            <w:gridSpan w:val="7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5C6" w:rsidRPr="000F1E86" w:rsidTr="00AC4B8E">
        <w:trPr>
          <w:trHeight w:val="397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65C6" w:rsidRPr="002F5E58" w:rsidRDefault="005D65C6" w:rsidP="002F5E5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2F5E58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</w:tc>
      </w:tr>
      <w:tr w:rsidR="005D65C6" w:rsidRPr="000F1E86" w:rsidTr="00AC4B8E">
        <w:trPr>
          <w:trHeight w:val="540"/>
        </w:trPr>
        <w:tc>
          <w:tcPr>
            <w:tcW w:w="10774" w:type="dxa"/>
            <w:gridSpan w:val="7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before="120" w:after="0" w:line="240" w:lineRule="auto"/>
              <w:ind w:lef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 xml:space="preserve">I hereby notify the Chief Executive Officer of Health of treatment with Cannabis-Based Products in accordance with the </w:t>
            </w:r>
            <w:r w:rsidRPr="002F5E58">
              <w:rPr>
                <w:rFonts w:ascii="Arial" w:hAnsi="Arial" w:cs="Arial"/>
                <w:i/>
                <w:sz w:val="20"/>
                <w:szCs w:val="20"/>
              </w:rPr>
              <w:t xml:space="preserve">Schedule 8 Medicines Prescribing Code. </w:t>
            </w:r>
            <w:r w:rsidRPr="002F5E58">
              <w:rPr>
                <w:rFonts w:ascii="Arial" w:hAnsi="Arial" w:cs="Arial"/>
                <w:sz w:val="20"/>
                <w:szCs w:val="20"/>
              </w:rPr>
              <w:t>I declare that information provided in this application is true and correct to the best of my knowledge. I confirm th</w:t>
            </w:r>
            <w:r w:rsidR="00BF6233">
              <w:rPr>
                <w:rFonts w:ascii="Arial" w:hAnsi="Arial" w:cs="Arial"/>
                <w:sz w:val="20"/>
                <w:szCs w:val="20"/>
              </w:rPr>
              <w:t xml:space="preserve">at that I have made the patient or </w:t>
            </w:r>
            <w:r w:rsidRPr="002F5E58">
              <w:rPr>
                <w:rFonts w:ascii="Arial" w:hAnsi="Arial" w:cs="Arial"/>
                <w:sz w:val="20"/>
                <w:szCs w:val="20"/>
              </w:rPr>
              <w:t>parent/guardian</w:t>
            </w:r>
            <w:r w:rsidR="007D1E10">
              <w:rPr>
                <w:rFonts w:ascii="Arial" w:hAnsi="Arial" w:cs="Arial"/>
                <w:sz w:val="20"/>
                <w:szCs w:val="20"/>
              </w:rPr>
              <w:t xml:space="preserve"> (where</w:t>
            </w:r>
            <w:r w:rsidR="00BF6233">
              <w:rPr>
                <w:rFonts w:ascii="Arial" w:hAnsi="Arial" w:cs="Arial"/>
                <w:sz w:val="20"/>
                <w:szCs w:val="20"/>
              </w:rPr>
              <w:t xml:space="preserve"> applicable)</w:t>
            </w:r>
            <w:r w:rsidRPr="002F5E58">
              <w:rPr>
                <w:rFonts w:ascii="Arial" w:hAnsi="Arial" w:cs="Arial"/>
                <w:sz w:val="20"/>
                <w:szCs w:val="20"/>
              </w:rPr>
              <w:t xml:space="preserve"> aware that information included on this form will be forwarded to the Department of Health. </w:t>
            </w:r>
          </w:p>
        </w:tc>
      </w:tr>
      <w:tr w:rsidR="005D65C6" w:rsidRPr="000F1E86" w:rsidTr="002F5E58">
        <w:trPr>
          <w:trHeight w:val="680"/>
        </w:trPr>
        <w:tc>
          <w:tcPr>
            <w:tcW w:w="1260" w:type="dxa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E58">
              <w:rPr>
                <w:rFonts w:ascii="Arial" w:hAnsi="Arial" w:cs="Arial"/>
                <w:sz w:val="20"/>
                <w:szCs w:val="20"/>
              </w:rPr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2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5C6" w:rsidRPr="002F5E58" w:rsidRDefault="005D65C6" w:rsidP="002F5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2F5E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E58">
              <w:rPr>
                <w:rFonts w:ascii="Arial" w:hAnsi="Arial" w:cs="Arial"/>
                <w:sz w:val="20"/>
                <w:szCs w:val="20"/>
              </w:rPr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E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5D65C6" w:rsidRPr="001F6030" w:rsidRDefault="005D65C6" w:rsidP="00C83937"/>
    <w:sectPr w:rsidR="005D65C6" w:rsidRPr="001F6030" w:rsidSect="005D65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7" w:right="1440" w:bottom="993" w:left="144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E1" w:rsidRDefault="00BD23E1" w:rsidP="00BD23E1">
      <w:pPr>
        <w:spacing w:after="0" w:line="240" w:lineRule="auto"/>
      </w:pPr>
      <w:r>
        <w:separator/>
      </w:r>
    </w:p>
  </w:endnote>
  <w:endnote w:type="continuationSeparator" w:id="0">
    <w:p w:rsidR="00BD23E1" w:rsidRDefault="00BD23E1" w:rsidP="00BD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B8E" w:rsidRDefault="00AC4B8E" w:rsidP="00AC4B8E">
    <w:pPr>
      <w:pStyle w:val="Footer"/>
      <w:ind w:left="-709" w:hanging="142"/>
      <w:rPr>
        <w:rFonts w:ascii="Arial" w:hAnsi="Arial" w:cs="Arial"/>
        <w:sz w:val="20"/>
      </w:rPr>
    </w:pPr>
    <w:r w:rsidRPr="00D104EB"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</w:t>
    </w:r>
    <w:r w:rsidRPr="00D104EB">
      <w:rPr>
        <w:rFonts w:ascii="Arial" w:hAnsi="Arial" w:cs="Arial"/>
        <w:sz w:val="20"/>
      </w:rPr>
      <w:t xml:space="preserve">Medicines and Poisons Regulation Branch, </w:t>
    </w:r>
  </w:p>
  <w:p w:rsidR="00AC4B8E" w:rsidRDefault="00AC4B8E" w:rsidP="00AC4B8E">
    <w:pPr>
      <w:pStyle w:val="Footer"/>
      <w:ind w:left="-709" w:hanging="142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>Department of Health, PO Box 8172, Perth Business Centre WA 6849</w:t>
    </w:r>
    <w:r>
      <w:rPr>
        <w:rFonts w:ascii="Arial" w:hAnsi="Arial" w:cs="Arial"/>
        <w:sz w:val="20"/>
      </w:rPr>
      <w:t xml:space="preserve">, </w:t>
    </w:r>
  </w:p>
  <w:p w:rsidR="00AC4B8E" w:rsidRDefault="00AC4B8E" w:rsidP="00AC4B8E">
    <w:pPr>
      <w:pStyle w:val="Footer"/>
      <w:ind w:left="-709" w:hanging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</w:t>
    </w:r>
    <w:r w:rsidRPr="00D104EB">
      <w:rPr>
        <w:rFonts w:ascii="Arial" w:hAnsi="Arial" w:cs="Arial"/>
        <w:sz w:val="20"/>
      </w:rPr>
      <w:t>acsimile: 9222 2463</w:t>
    </w:r>
    <w:r w:rsidR="00D01B63">
      <w:rPr>
        <w:rFonts w:ascii="Arial" w:hAnsi="Arial" w:cs="Arial"/>
        <w:sz w:val="20"/>
      </w:rPr>
      <w:tab/>
    </w:r>
    <w:r w:rsidR="00D01B63">
      <w:rPr>
        <w:rFonts w:ascii="Arial" w:hAnsi="Arial" w:cs="Arial"/>
        <w:sz w:val="20"/>
      </w:rPr>
      <w:tab/>
    </w:r>
    <w:r w:rsidR="006B27BA" w:rsidRPr="006B27BA">
      <w:rPr>
        <w:rFonts w:ascii="Arial" w:hAnsi="Arial" w:cs="Arial"/>
        <w:sz w:val="20"/>
      </w:rPr>
      <w:t xml:space="preserve">Page </w:t>
    </w:r>
    <w:r w:rsidR="006B27BA" w:rsidRPr="006B27BA">
      <w:rPr>
        <w:rFonts w:ascii="Arial" w:hAnsi="Arial" w:cs="Arial"/>
        <w:b/>
        <w:sz w:val="20"/>
      </w:rPr>
      <w:fldChar w:fldCharType="begin"/>
    </w:r>
    <w:r w:rsidR="006B27BA" w:rsidRPr="006B27BA">
      <w:rPr>
        <w:rFonts w:ascii="Arial" w:hAnsi="Arial" w:cs="Arial"/>
        <w:b/>
        <w:sz w:val="20"/>
      </w:rPr>
      <w:instrText xml:space="preserve"> PAGE  \* Arabic  \* MERGEFORMAT </w:instrText>
    </w:r>
    <w:r w:rsidR="006B27BA" w:rsidRPr="006B27BA">
      <w:rPr>
        <w:rFonts w:ascii="Arial" w:hAnsi="Arial" w:cs="Arial"/>
        <w:b/>
        <w:sz w:val="20"/>
      </w:rPr>
      <w:fldChar w:fldCharType="separate"/>
    </w:r>
    <w:r w:rsidR="00CA48FB">
      <w:rPr>
        <w:rFonts w:ascii="Arial" w:hAnsi="Arial" w:cs="Arial"/>
        <w:b/>
        <w:noProof/>
        <w:sz w:val="20"/>
      </w:rPr>
      <w:t>2</w:t>
    </w:r>
    <w:r w:rsidR="006B27BA" w:rsidRPr="006B27BA">
      <w:rPr>
        <w:rFonts w:ascii="Arial" w:hAnsi="Arial" w:cs="Arial"/>
        <w:b/>
        <w:sz w:val="20"/>
      </w:rPr>
      <w:fldChar w:fldCharType="end"/>
    </w:r>
    <w:r w:rsidR="006B27BA" w:rsidRPr="006B27BA">
      <w:rPr>
        <w:rFonts w:ascii="Arial" w:hAnsi="Arial" w:cs="Arial"/>
        <w:sz w:val="20"/>
      </w:rPr>
      <w:t xml:space="preserve"> of </w:t>
    </w:r>
    <w:r w:rsidR="006B27BA" w:rsidRPr="006B27BA">
      <w:rPr>
        <w:rFonts w:ascii="Arial" w:hAnsi="Arial" w:cs="Arial"/>
        <w:b/>
        <w:sz w:val="20"/>
      </w:rPr>
      <w:fldChar w:fldCharType="begin"/>
    </w:r>
    <w:r w:rsidR="006B27BA" w:rsidRPr="006B27BA">
      <w:rPr>
        <w:rFonts w:ascii="Arial" w:hAnsi="Arial" w:cs="Arial"/>
        <w:b/>
        <w:sz w:val="20"/>
      </w:rPr>
      <w:instrText xml:space="preserve"> NUMPAGES  \* Arabic  \* MERGEFORMAT </w:instrText>
    </w:r>
    <w:r w:rsidR="006B27BA" w:rsidRPr="006B27BA">
      <w:rPr>
        <w:rFonts w:ascii="Arial" w:hAnsi="Arial" w:cs="Arial"/>
        <w:b/>
        <w:sz w:val="20"/>
      </w:rPr>
      <w:fldChar w:fldCharType="separate"/>
    </w:r>
    <w:r w:rsidR="00CA48FB">
      <w:rPr>
        <w:rFonts w:ascii="Arial" w:hAnsi="Arial" w:cs="Arial"/>
        <w:b/>
        <w:noProof/>
        <w:sz w:val="20"/>
      </w:rPr>
      <w:t>2</w:t>
    </w:r>
    <w:r w:rsidR="006B27BA" w:rsidRPr="006B27BA">
      <w:rPr>
        <w:rFonts w:ascii="Arial" w:hAnsi="Arial" w:cs="Arial"/>
        <w:b/>
        <w:sz w:val="20"/>
      </w:rPr>
      <w:fldChar w:fldCharType="end"/>
    </w:r>
  </w:p>
  <w:p w:rsidR="00AC4B8E" w:rsidRDefault="00AC4B8E" w:rsidP="00AC4B8E">
    <w:pPr>
      <w:pStyle w:val="Footer"/>
      <w:ind w:left="-709" w:hanging="142"/>
    </w:pPr>
    <w:r w:rsidRPr="00EA41BA">
      <w:rPr>
        <w:rFonts w:ascii="Arial" w:hAnsi="Arial" w:cs="Arial"/>
        <w:b/>
        <w:sz w:val="20"/>
      </w:rPr>
      <w:t>Enquiries:</w:t>
    </w:r>
    <w:r>
      <w:rPr>
        <w:rFonts w:ascii="Arial" w:hAnsi="Arial" w:cs="Arial"/>
        <w:sz w:val="20"/>
      </w:rPr>
      <w:t xml:space="preserve"> Tel:  9222 4424 Email: </w:t>
    </w:r>
    <w:hyperlink r:id="rId1" w:history="1">
      <w:r w:rsidRPr="009E2759">
        <w:rPr>
          <w:rStyle w:val="Hyperlink"/>
          <w:rFonts w:cs="Arial"/>
          <w:sz w:val="20"/>
        </w:rPr>
        <w:t>MPRB@health.wa.gov.au</w:t>
      </w:r>
    </w:hyperlink>
    <w:r>
      <w:rPr>
        <w:rFonts w:ascii="Arial" w:hAnsi="Arial" w:cs="Arial"/>
        <w:sz w:val="20"/>
      </w:rPr>
      <w:tab/>
    </w:r>
    <w:r w:rsidRPr="00EE54C4">
      <w:rPr>
        <w:rFonts w:ascii="Arial" w:hAnsi="Arial" w:cs="Arial"/>
        <w:sz w:val="20"/>
        <w:szCs w:val="20"/>
      </w:rPr>
      <w:t>MP00021</w:t>
    </w:r>
    <w:r>
      <w:rPr>
        <w:rFonts w:ascii="Arial" w:hAnsi="Arial" w:cs="Arial"/>
        <w:sz w:val="20"/>
        <w:szCs w:val="20"/>
      </w:rPr>
      <w:t>.</w:t>
    </w:r>
    <w:r w:rsidR="00C04DDD">
      <w:rPr>
        <w:rFonts w:ascii="Arial" w:hAnsi="Arial" w:cs="Arial"/>
        <w:sz w:val="20"/>
        <w:szCs w:val="20"/>
      </w:rPr>
      <w:t>3</w:t>
    </w:r>
  </w:p>
  <w:p w:rsidR="00AC4B8E" w:rsidRDefault="00AC4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529" w:rsidRDefault="00054BC6" w:rsidP="00882193">
    <w:pPr>
      <w:pStyle w:val="Footer"/>
      <w:ind w:left="-709" w:hanging="142"/>
      <w:rPr>
        <w:rFonts w:ascii="Arial" w:hAnsi="Arial" w:cs="Arial"/>
        <w:sz w:val="20"/>
      </w:rPr>
    </w:pPr>
    <w:r w:rsidRPr="00D104EB"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</w:t>
    </w:r>
    <w:r w:rsidRPr="00D104EB">
      <w:rPr>
        <w:rFonts w:ascii="Arial" w:hAnsi="Arial" w:cs="Arial"/>
        <w:sz w:val="20"/>
      </w:rPr>
      <w:t xml:space="preserve">Medicines and Poisons Regulation Branch, </w:t>
    </w:r>
  </w:p>
  <w:p w:rsidR="003F5529" w:rsidRDefault="00054BC6" w:rsidP="00EE54C4">
    <w:pPr>
      <w:pStyle w:val="Footer"/>
      <w:ind w:left="-709" w:hanging="142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>Department of Health, PO Box 8172, Perth Business Centre WA 6849</w:t>
    </w:r>
    <w:r>
      <w:rPr>
        <w:rFonts w:ascii="Arial" w:hAnsi="Arial" w:cs="Arial"/>
        <w:sz w:val="20"/>
      </w:rPr>
      <w:t xml:space="preserve">, </w:t>
    </w:r>
  </w:p>
  <w:p w:rsidR="00EE54C4" w:rsidRDefault="00054BC6" w:rsidP="00EE54C4">
    <w:pPr>
      <w:pStyle w:val="Footer"/>
      <w:ind w:left="-709" w:hanging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</w:t>
    </w:r>
    <w:r w:rsidRPr="00D104EB">
      <w:rPr>
        <w:rFonts w:ascii="Arial" w:hAnsi="Arial" w:cs="Arial"/>
        <w:sz w:val="20"/>
      </w:rPr>
      <w:t>acsimile: 9222 2463</w:t>
    </w:r>
    <w:r w:rsidR="00AC4B8E">
      <w:rPr>
        <w:rFonts w:ascii="Arial" w:hAnsi="Arial" w:cs="Arial"/>
        <w:sz w:val="20"/>
      </w:rPr>
      <w:tab/>
    </w:r>
    <w:r w:rsidR="00AC4B8E">
      <w:rPr>
        <w:rFonts w:ascii="Arial" w:hAnsi="Arial" w:cs="Arial"/>
        <w:sz w:val="20"/>
      </w:rPr>
      <w:tab/>
    </w:r>
    <w:r w:rsidR="006B27BA" w:rsidRPr="006B27BA">
      <w:rPr>
        <w:rFonts w:ascii="Arial" w:hAnsi="Arial" w:cs="Arial"/>
        <w:sz w:val="20"/>
      </w:rPr>
      <w:t xml:space="preserve">Page </w:t>
    </w:r>
    <w:r w:rsidR="006B27BA" w:rsidRPr="006B27BA">
      <w:rPr>
        <w:rFonts w:ascii="Arial" w:hAnsi="Arial" w:cs="Arial"/>
        <w:b/>
        <w:sz w:val="20"/>
      </w:rPr>
      <w:fldChar w:fldCharType="begin"/>
    </w:r>
    <w:r w:rsidR="006B27BA" w:rsidRPr="006B27BA">
      <w:rPr>
        <w:rFonts w:ascii="Arial" w:hAnsi="Arial" w:cs="Arial"/>
        <w:b/>
        <w:sz w:val="20"/>
      </w:rPr>
      <w:instrText xml:space="preserve"> PAGE  \* Arabic  \* MERGEFORMAT </w:instrText>
    </w:r>
    <w:r w:rsidR="006B27BA" w:rsidRPr="006B27BA">
      <w:rPr>
        <w:rFonts w:ascii="Arial" w:hAnsi="Arial" w:cs="Arial"/>
        <w:b/>
        <w:sz w:val="20"/>
      </w:rPr>
      <w:fldChar w:fldCharType="separate"/>
    </w:r>
    <w:r w:rsidR="00CA48FB">
      <w:rPr>
        <w:rFonts w:ascii="Arial" w:hAnsi="Arial" w:cs="Arial"/>
        <w:b/>
        <w:noProof/>
        <w:sz w:val="20"/>
      </w:rPr>
      <w:t>1</w:t>
    </w:r>
    <w:r w:rsidR="006B27BA" w:rsidRPr="006B27BA">
      <w:rPr>
        <w:rFonts w:ascii="Arial" w:hAnsi="Arial" w:cs="Arial"/>
        <w:b/>
        <w:sz w:val="20"/>
      </w:rPr>
      <w:fldChar w:fldCharType="end"/>
    </w:r>
    <w:r w:rsidR="006B27BA" w:rsidRPr="006B27BA">
      <w:rPr>
        <w:rFonts w:ascii="Arial" w:hAnsi="Arial" w:cs="Arial"/>
        <w:sz w:val="20"/>
      </w:rPr>
      <w:t xml:space="preserve"> of </w:t>
    </w:r>
    <w:r w:rsidR="006B27BA" w:rsidRPr="006B27BA">
      <w:rPr>
        <w:rFonts w:ascii="Arial" w:hAnsi="Arial" w:cs="Arial"/>
        <w:b/>
        <w:sz w:val="20"/>
      </w:rPr>
      <w:fldChar w:fldCharType="begin"/>
    </w:r>
    <w:r w:rsidR="006B27BA" w:rsidRPr="006B27BA">
      <w:rPr>
        <w:rFonts w:ascii="Arial" w:hAnsi="Arial" w:cs="Arial"/>
        <w:b/>
        <w:sz w:val="20"/>
      </w:rPr>
      <w:instrText xml:space="preserve"> NUMPAGES  \* Arabic  \* MERGEFORMAT </w:instrText>
    </w:r>
    <w:r w:rsidR="006B27BA" w:rsidRPr="006B27BA">
      <w:rPr>
        <w:rFonts w:ascii="Arial" w:hAnsi="Arial" w:cs="Arial"/>
        <w:b/>
        <w:sz w:val="20"/>
      </w:rPr>
      <w:fldChar w:fldCharType="separate"/>
    </w:r>
    <w:r w:rsidR="00CA48FB">
      <w:rPr>
        <w:rFonts w:ascii="Arial" w:hAnsi="Arial" w:cs="Arial"/>
        <w:b/>
        <w:noProof/>
        <w:sz w:val="20"/>
      </w:rPr>
      <w:t>2</w:t>
    </w:r>
    <w:r w:rsidR="006B27BA" w:rsidRPr="006B27BA">
      <w:rPr>
        <w:rFonts w:ascii="Arial" w:hAnsi="Arial" w:cs="Arial"/>
        <w:b/>
        <w:sz w:val="20"/>
      </w:rPr>
      <w:fldChar w:fldCharType="end"/>
    </w:r>
  </w:p>
  <w:p w:rsidR="00AC4B8E" w:rsidRPr="00AC4B8E" w:rsidRDefault="00054BC6" w:rsidP="00AC4B8E">
    <w:pPr>
      <w:pStyle w:val="Footer"/>
      <w:ind w:left="-709" w:hanging="142"/>
      <w:rPr>
        <w:rFonts w:ascii="Arial" w:hAnsi="Arial" w:cs="Arial"/>
        <w:sz w:val="20"/>
        <w:szCs w:val="20"/>
      </w:rPr>
    </w:pPr>
    <w:r w:rsidRPr="00EA41BA">
      <w:rPr>
        <w:rFonts w:ascii="Arial" w:hAnsi="Arial" w:cs="Arial"/>
        <w:b/>
        <w:sz w:val="20"/>
      </w:rPr>
      <w:t>Enquiries:</w:t>
    </w:r>
    <w:r>
      <w:rPr>
        <w:rFonts w:ascii="Arial" w:hAnsi="Arial" w:cs="Arial"/>
        <w:sz w:val="20"/>
      </w:rPr>
      <w:t xml:space="preserve"> Tel:  9222 4424 Email: </w:t>
    </w:r>
    <w:hyperlink r:id="rId1" w:history="1">
      <w:r w:rsidR="00C24A10" w:rsidRPr="009E2759">
        <w:rPr>
          <w:rStyle w:val="Hyperlink"/>
          <w:rFonts w:cs="Arial"/>
          <w:sz w:val="20"/>
        </w:rPr>
        <w:t>MPRB@health.wa.gov.au</w:t>
      </w:r>
    </w:hyperlink>
    <w:r w:rsidR="00C83937">
      <w:rPr>
        <w:rFonts w:ascii="Arial" w:hAnsi="Arial" w:cs="Arial"/>
        <w:sz w:val="20"/>
      </w:rPr>
      <w:tab/>
    </w:r>
    <w:r w:rsidRPr="00EE54C4">
      <w:rPr>
        <w:rFonts w:ascii="Arial" w:hAnsi="Arial" w:cs="Arial"/>
        <w:sz w:val="20"/>
        <w:szCs w:val="20"/>
      </w:rPr>
      <w:t>MP00021</w:t>
    </w:r>
    <w:r w:rsidR="00343B3C">
      <w:rPr>
        <w:rFonts w:ascii="Arial" w:hAnsi="Arial" w:cs="Arial"/>
        <w:sz w:val="20"/>
        <w:szCs w:val="20"/>
      </w:rPr>
      <w:t>.</w:t>
    </w:r>
    <w:r w:rsidR="00C04DDD">
      <w:rPr>
        <w:rFonts w:ascii="Arial" w:hAnsi="Arial" w:cs="Arial"/>
        <w:sz w:val="20"/>
        <w:szCs w:val="20"/>
      </w:rPr>
      <w:t>3</w:t>
    </w:r>
  </w:p>
  <w:p w:rsidR="00882193" w:rsidRDefault="00054BC6" w:rsidP="00882193">
    <w:pPr>
      <w:pStyle w:val="Footer"/>
      <w:ind w:hanging="85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E1" w:rsidRDefault="00BD23E1" w:rsidP="00BD23E1">
      <w:pPr>
        <w:spacing w:after="0" w:line="240" w:lineRule="auto"/>
      </w:pPr>
      <w:r>
        <w:separator/>
      </w:r>
    </w:p>
  </w:footnote>
  <w:footnote w:type="continuationSeparator" w:id="0">
    <w:p w:rsidR="00BD23E1" w:rsidRDefault="00BD23E1" w:rsidP="00BD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937" w:rsidRPr="002F5E58" w:rsidRDefault="002F5E58" w:rsidP="002F5E5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C3F82" wp14:editId="250CFD53">
              <wp:simplePos x="0" y="0"/>
              <wp:positionH relativeFrom="column">
                <wp:posOffset>3676650</wp:posOffset>
              </wp:positionH>
              <wp:positionV relativeFrom="paragraph">
                <wp:posOffset>125730</wp:posOffset>
              </wp:positionV>
              <wp:extent cx="2647950" cy="457200"/>
              <wp:effectExtent l="0" t="0" r="19050" b="1905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E58" w:rsidRPr="00C83937" w:rsidRDefault="002F5E58" w:rsidP="002F5E58">
                          <w:pPr>
                            <w:spacing w:after="0"/>
                            <w:ind w:firstLine="7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Notification of Treatment </w:t>
                          </w:r>
                        </w:p>
                        <w:p w:rsidR="002F5E58" w:rsidRPr="00C83937" w:rsidRDefault="002F5E58" w:rsidP="002F5E58">
                          <w:pPr>
                            <w:spacing w:after="0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Cannabis </w:t>
                          </w:r>
                          <w:r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Based Products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C3F8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89.5pt;margin-top:9.9pt;width:20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" strokecolor="white">
              <v:textbox>
                <w:txbxContent>
                  <w:p w:rsidR="002F5E58" w:rsidRPr="00C83937" w:rsidRDefault="002F5E58" w:rsidP="002F5E58">
                    <w:pPr>
                      <w:spacing w:after="0"/>
                      <w:ind w:firstLine="72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Notification of Treatment </w:t>
                    </w:r>
                  </w:p>
                  <w:p w:rsidR="002F5E58" w:rsidRPr="00C83937" w:rsidRDefault="002F5E58" w:rsidP="002F5E58">
                    <w:pPr>
                      <w:spacing w:after="0"/>
                      <w:ind w:left="72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Cannabis </w:t>
                    </w:r>
                    <w:r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Based Products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E5F1B3D" wp14:editId="21A4EBF2">
          <wp:simplePos x="0" y="0"/>
          <wp:positionH relativeFrom="column">
            <wp:posOffset>-552450</wp:posOffset>
          </wp:positionH>
          <wp:positionV relativeFrom="paragraph">
            <wp:posOffset>-4022</wp:posOffset>
          </wp:positionV>
          <wp:extent cx="3240000" cy="590400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D2C" w:rsidRPr="00C45753" w:rsidRDefault="00BD23E1" w:rsidP="00A95D2C">
    <w:pPr>
      <w:pStyle w:val="Header"/>
      <w:ind w:hanging="709"/>
      <w:rPr>
        <w:rFonts w:ascii="Arial" w:hAnsi="Arial" w:cs="Arial"/>
        <w:noProof/>
        <w:sz w:val="24"/>
        <w:szCs w:val="24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C7542" wp14:editId="462B56B8">
              <wp:simplePos x="0" y="0"/>
              <wp:positionH relativeFrom="column">
                <wp:posOffset>3771900</wp:posOffset>
              </wp:positionH>
              <wp:positionV relativeFrom="paragraph">
                <wp:posOffset>116205</wp:posOffset>
              </wp:positionV>
              <wp:extent cx="2647950" cy="4572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FE9" w:rsidRPr="00C83937" w:rsidRDefault="00054BC6" w:rsidP="00C45753">
                          <w:pPr>
                            <w:spacing w:after="0"/>
                            <w:ind w:firstLine="7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Notification of </w:t>
                          </w:r>
                          <w:r w:rsidR="00BD23E1"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reatment </w:t>
                          </w:r>
                        </w:p>
                        <w:p w:rsidR="00873FE9" w:rsidRPr="00C83937" w:rsidRDefault="005D65C6" w:rsidP="00C45753">
                          <w:pPr>
                            <w:spacing w:after="0"/>
                            <w:ind w:left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Cannabis </w:t>
                          </w:r>
                          <w:r w:rsidR="00054BC6" w:rsidRPr="00C8393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Based Products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C7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pt;margin-top:9.15pt;width:2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" strokecolor="white">
              <v:textbox>
                <w:txbxContent>
                  <w:p w:rsidR="00873FE9" w:rsidRPr="00C83937" w:rsidRDefault="00054BC6" w:rsidP="00C45753">
                    <w:pPr>
                      <w:spacing w:after="0"/>
                      <w:ind w:firstLine="72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Notification of </w:t>
                    </w:r>
                    <w:r w:rsidR="00BD23E1"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</w:t>
                    </w:r>
                    <w:r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reatment </w:t>
                    </w:r>
                  </w:p>
                  <w:p w:rsidR="00873FE9" w:rsidRPr="00C83937" w:rsidRDefault="005D65C6" w:rsidP="00C45753">
                    <w:pPr>
                      <w:spacing w:after="0"/>
                      <w:ind w:left="72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Cannabis </w:t>
                    </w:r>
                    <w:r w:rsidR="00054BC6" w:rsidRPr="00C8393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Based Products</w:t>
                    </w:r>
                  </w:p>
                </w:txbxContent>
              </v:textbox>
            </v:shape>
          </w:pict>
        </mc:Fallback>
      </mc:AlternateContent>
    </w:r>
    <w:r w:rsidR="002F5E58">
      <w:rPr>
        <w:noProof/>
        <w:lang w:eastAsia="en-AU"/>
      </w:rPr>
      <w:drawing>
        <wp:inline distT="0" distB="0" distL="0" distR="0" wp14:anchorId="07AAA059" wp14:editId="37D61F18">
          <wp:extent cx="3240000" cy="59040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4141"/>
    <w:multiLevelType w:val="hybridMultilevel"/>
    <w:tmpl w:val="9C10AF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E1"/>
    <w:rsid w:val="0003745B"/>
    <w:rsid w:val="00054BC6"/>
    <w:rsid w:val="000A68DE"/>
    <w:rsid w:val="001437E0"/>
    <w:rsid w:val="00171B7B"/>
    <w:rsid w:val="00193B8C"/>
    <w:rsid w:val="001C7D1F"/>
    <w:rsid w:val="001F6030"/>
    <w:rsid w:val="001F68E9"/>
    <w:rsid w:val="00210593"/>
    <w:rsid w:val="00220E8F"/>
    <w:rsid w:val="00285239"/>
    <w:rsid w:val="002C7D7D"/>
    <w:rsid w:val="002F5E58"/>
    <w:rsid w:val="00343B3C"/>
    <w:rsid w:val="00355004"/>
    <w:rsid w:val="00365AE9"/>
    <w:rsid w:val="003929E7"/>
    <w:rsid w:val="00412A43"/>
    <w:rsid w:val="00466DB9"/>
    <w:rsid w:val="00471692"/>
    <w:rsid w:val="004A609E"/>
    <w:rsid w:val="004C2780"/>
    <w:rsid w:val="004C6976"/>
    <w:rsid w:val="005448B7"/>
    <w:rsid w:val="0056716B"/>
    <w:rsid w:val="005A409E"/>
    <w:rsid w:val="005D65C6"/>
    <w:rsid w:val="00665F39"/>
    <w:rsid w:val="006B27BA"/>
    <w:rsid w:val="006F52D0"/>
    <w:rsid w:val="006F7296"/>
    <w:rsid w:val="0077027C"/>
    <w:rsid w:val="007D1E10"/>
    <w:rsid w:val="007D793C"/>
    <w:rsid w:val="00881846"/>
    <w:rsid w:val="00891ED0"/>
    <w:rsid w:val="00897837"/>
    <w:rsid w:val="008E2830"/>
    <w:rsid w:val="008F7FE4"/>
    <w:rsid w:val="00914B1C"/>
    <w:rsid w:val="00930DF8"/>
    <w:rsid w:val="009668ED"/>
    <w:rsid w:val="00981DA1"/>
    <w:rsid w:val="00990D6C"/>
    <w:rsid w:val="009F37F8"/>
    <w:rsid w:val="00A91C4C"/>
    <w:rsid w:val="00AC4B8E"/>
    <w:rsid w:val="00BB5682"/>
    <w:rsid w:val="00BD23E1"/>
    <w:rsid w:val="00BD41EB"/>
    <w:rsid w:val="00BE3C2D"/>
    <w:rsid w:val="00BF550C"/>
    <w:rsid w:val="00BF6233"/>
    <w:rsid w:val="00C04DDD"/>
    <w:rsid w:val="00C24A10"/>
    <w:rsid w:val="00C45753"/>
    <w:rsid w:val="00C7143D"/>
    <w:rsid w:val="00C83937"/>
    <w:rsid w:val="00C928D2"/>
    <w:rsid w:val="00CA48FB"/>
    <w:rsid w:val="00CD7AAF"/>
    <w:rsid w:val="00CF64E2"/>
    <w:rsid w:val="00D01B63"/>
    <w:rsid w:val="00D147D4"/>
    <w:rsid w:val="00D9301F"/>
    <w:rsid w:val="00DE3948"/>
    <w:rsid w:val="00DE4BFE"/>
    <w:rsid w:val="00E40563"/>
    <w:rsid w:val="00E47483"/>
    <w:rsid w:val="00E76E6C"/>
    <w:rsid w:val="00E8662F"/>
    <w:rsid w:val="00F66A96"/>
    <w:rsid w:val="00FC71D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E0F181"/>
  <w15:docId w15:val="{E0CABB22-0422-46A8-A5A9-5FB19D2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3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883B-5A41-46E6-B94D-EA4B3A38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Jafar, Roxana</dc:creator>
  <cp:lastModifiedBy>Kealley, Glenn</cp:lastModifiedBy>
  <cp:revision>21</cp:revision>
  <cp:lastPrinted>2021-09-13T02:36:00Z</cp:lastPrinted>
  <dcterms:created xsi:type="dcterms:W3CDTF">2018-09-27T01:05:00Z</dcterms:created>
  <dcterms:modified xsi:type="dcterms:W3CDTF">2021-09-13T02:59:00Z</dcterms:modified>
</cp:coreProperties>
</file>